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681CE6" w:rsidRPr="00894374" w:rsidRDefault="00681CE6" w:rsidP="00322FCC">
      <w:pPr>
        <w:rPr>
          <w:rFonts w:ascii="Arial" w:hAnsi="Arial" w:cs="Arial"/>
          <w:b/>
          <w:color w:val="E36C0A" w:themeColor="accent6" w:themeShade="BF"/>
        </w:rPr>
      </w:pPr>
      <w:bookmarkStart w:id="0" w:name="_GoBack"/>
      <w:bookmarkEnd w:id="0"/>
    </w:p>
    <w:p w14:paraId="0A37501D" w14:textId="77777777" w:rsidR="00681CE6" w:rsidRPr="00894374" w:rsidRDefault="00681CE6" w:rsidP="00322FCC">
      <w:pPr>
        <w:rPr>
          <w:rFonts w:ascii="Arial" w:hAnsi="Arial" w:cs="Arial"/>
          <w:b/>
          <w:color w:val="E36C0A" w:themeColor="accent6" w:themeShade="BF"/>
        </w:rPr>
      </w:pPr>
    </w:p>
    <w:p w14:paraId="083F133E" w14:textId="77777777" w:rsidR="00322FCC" w:rsidRPr="00894374" w:rsidRDefault="00322FCC" w:rsidP="2CBE64EA">
      <w:pPr>
        <w:rPr>
          <w:rFonts w:ascii="Arial" w:hAnsi="Arial" w:cs="Arial"/>
          <w:b/>
          <w:bCs/>
          <w:color w:val="E36C0A" w:themeColor="accent6" w:themeShade="BF"/>
        </w:rPr>
      </w:pPr>
      <w:r w:rsidRPr="2CBE64EA">
        <w:rPr>
          <w:rFonts w:ascii="Arial" w:hAnsi="Arial" w:cs="Arial"/>
          <w:b/>
          <w:bCs/>
        </w:rPr>
        <w:t>The application proforma to access all Network Centre funding schemes</w:t>
      </w:r>
    </w:p>
    <w:p w14:paraId="5DAB6C7B" w14:textId="77777777" w:rsidR="00322FCC" w:rsidRPr="00894374" w:rsidRDefault="00322FCC" w:rsidP="00322FCC">
      <w:pPr>
        <w:rPr>
          <w:rFonts w:ascii="Arial" w:hAnsi="Arial" w:cs="Arial"/>
          <w:b/>
          <w:i/>
          <w:color w:val="AA006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1"/>
        <w:gridCol w:w="6255"/>
      </w:tblGrid>
      <w:tr w:rsidR="00322FCC" w:rsidRPr="00894374" w14:paraId="491072FA" w14:textId="77777777" w:rsidTr="00680D7C">
        <w:tc>
          <w:tcPr>
            <w:tcW w:w="2802" w:type="dxa"/>
          </w:tcPr>
          <w:p w14:paraId="5F3F821A" w14:textId="77777777" w:rsidR="00322FCC" w:rsidRPr="00894374" w:rsidRDefault="00322FCC" w:rsidP="00680D7C">
            <w:pPr>
              <w:rPr>
                <w:rFonts w:ascii="Arial" w:hAnsi="Arial" w:cs="Arial"/>
              </w:rPr>
            </w:pPr>
            <w:r w:rsidRPr="00894374">
              <w:rPr>
                <w:rFonts w:ascii="Arial" w:hAnsi="Arial" w:cs="Arial"/>
              </w:rPr>
              <w:t>Date</w:t>
            </w:r>
          </w:p>
        </w:tc>
        <w:tc>
          <w:tcPr>
            <w:tcW w:w="6440" w:type="dxa"/>
          </w:tcPr>
          <w:p w14:paraId="02EB378F" w14:textId="77777777" w:rsidR="00322FCC" w:rsidRPr="00894374" w:rsidRDefault="00322FCC" w:rsidP="00680D7C">
            <w:pPr>
              <w:rPr>
                <w:rFonts w:ascii="Arial" w:hAnsi="Arial" w:cs="Arial"/>
              </w:rPr>
            </w:pPr>
          </w:p>
        </w:tc>
      </w:tr>
      <w:tr w:rsidR="00322FCC" w:rsidRPr="00894374" w14:paraId="0D909AED" w14:textId="77777777" w:rsidTr="00680D7C">
        <w:tc>
          <w:tcPr>
            <w:tcW w:w="2802" w:type="dxa"/>
          </w:tcPr>
          <w:p w14:paraId="76CAFD79" w14:textId="77777777" w:rsidR="00322FCC" w:rsidRPr="00894374" w:rsidRDefault="00322FCC" w:rsidP="00680D7C">
            <w:pPr>
              <w:rPr>
                <w:rFonts w:ascii="Arial" w:hAnsi="Arial" w:cs="Arial"/>
              </w:rPr>
            </w:pPr>
            <w:r w:rsidRPr="00894374">
              <w:rPr>
                <w:rFonts w:ascii="Arial" w:hAnsi="Arial" w:cs="Arial"/>
              </w:rPr>
              <w:t>Name</w:t>
            </w:r>
          </w:p>
        </w:tc>
        <w:tc>
          <w:tcPr>
            <w:tcW w:w="6440" w:type="dxa"/>
          </w:tcPr>
          <w:p w14:paraId="6A05A809" w14:textId="77777777" w:rsidR="00322FCC" w:rsidRPr="00894374" w:rsidRDefault="00322FCC" w:rsidP="00680D7C">
            <w:pPr>
              <w:rPr>
                <w:rFonts w:ascii="Arial" w:hAnsi="Arial" w:cs="Arial"/>
              </w:rPr>
            </w:pPr>
          </w:p>
        </w:tc>
      </w:tr>
      <w:tr w:rsidR="00322FCC" w:rsidRPr="00894374" w14:paraId="68FDF56C" w14:textId="77777777" w:rsidTr="00680D7C">
        <w:tc>
          <w:tcPr>
            <w:tcW w:w="2802" w:type="dxa"/>
          </w:tcPr>
          <w:p w14:paraId="72734224" w14:textId="77777777" w:rsidR="00322FCC" w:rsidRPr="00894374" w:rsidRDefault="00322FCC" w:rsidP="00680D7C">
            <w:pPr>
              <w:rPr>
                <w:rFonts w:ascii="Arial" w:hAnsi="Arial" w:cs="Arial"/>
              </w:rPr>
            </w:pPr>
            <w:r w:rsidRPr="00894374">
              <w:rPr>
                <w:rFonts w:ascii="Arial" w:hAnsi="Arial" w:cs="Arial"/>
              </w:rPr>
              <w:t>Institution</w:t>
            </w:r>
          </w:p>
        </w:tc>
        <w:tc>
          <w:tcPr>
            <w:tcW w:w="6440" w:type="dxa"/>
          </w:tcPr>
          <w:p w14:paraId="5A39BBE3" w14:textId="77777777" w:rsidR="00322FCC" w:rsidRPr="00894374" w:rsidRDefault="00322FCC" w:rsidP="00680D7C">
            <w:pPr>
              <w:rPr>
                <w:rFonts w:ascii="Arial" w:hAnsi="Arial" w:cs="Arial"/>
              </w:rPr>
            </w:pPr>
          </w:p>
        </w:tc>
      </w:tr>
      <w:tr w:rsidR="00322FCC" w:rsidRPr="00894374" w14:paraId="03CA40FF" w14:textId="77777777" w:rsidTr="00680D7C">
        <w:tc>
          <w:tcPr>
            <w:tcW w:w="2802" w:type="dxa"/>
          </w:tcPr>
          <w:p w14:paraId="3B3096D1" w14:textId="77777777" w:rsidR="00322FCC" w:rsidRPr="00894374" w:rsidRDefault="00322FCC" w:rsidP="00680D7C">
            <w:pPr>
              <w:rPr>
                <w:rFonts w:ascii="Arial" w:hAnsi="Arial" w:cs="Arial"/>
              </w:rPr>
            </w:pPr>
            <w:r w:rsidRPr="00894374">
              <w:rPr>
                <w:rFonts w:ascii="Arial" w:hAnsi="Arial" w:cs="Arial"/>
              </w:rPr>
              <w:t>Email</w:t>
            </w:r>
          </w:p>
        </w:tc>
        <w:tc>
          <w:tcPr>
            <w:tcW w:w="6440" w:type="dxa"/>
          </w:tcPr>
          <w:p w14:paraId="41C8F396" w14:textId="77777777" w:rsidR="00322FCC" w:rsidRPr="00894374" w:rsidRDefault="00322FCC" w:rsidP="00680D7C">
            <w:pPr>
              <w:rPr>
                <w:rFonts w:ascii="Arial" w:hAnsi="Arial" w:cs="Arial"/>
              </w:rPr>
            </w:pPr>
          </w:p>
        </w:tc>
      </w:tr>
      <w:tr w:rsidR="00322FCC" w:rsidRPr="00894374" w14:paraId="5BD07AE0" w14:textId="77777777" w:rsidTr="00680D7C">
        <w:tc>
          <w:tcPr>
            <w:tcW w:w="2802" w:type="dxa"/>
          </w:tcPr>
          <w:p w14:paraId="678FC8F1" w14:textId="77777777" w:rsidR="00322FCC" w:rsidRPr="00894374" w:rsidRDefault="00322FCC" w:rsidP="00680D7C">
            <w:pPr>
              <w:rPr>
                <w:rFonts w:ascii="Arial" w:hAnsi="Arial" w:cs="Arial"/>
              </w:rPr>
            </w:pPr>
            <w:r w:rsidRPr="00894374">
              <w:rPr>
                <w:rFonts w:ascii="Arial" w:hAnsi="Arial" w:cs="Arial"/>
              </w:rPr>
              <w:t>Co-applicant(s)</w:t>
            </w:r>
          </w:p>
        </w:tc>
        <w:tc>
          <w:tcPr>
            <w:tcW w:w="6440" w:type="dxa"/>
          </w:tcPr>
          <w:p w14:paraId="72A3D3EC" w14:textId="77777777" w:rsidR="00322FCC" w:rsidRPr="00894374" w:rsidRDefault="00322FCC" w:rsidP="00680D7C">
            <w:pPr>
              <w:rPr>
                <w:rFonts w:ascii="Arial" w:hAnsi="Arial" w:cs="Arial"/>
              </w:rPr>
            </w:pPr>
          </w:p>
        </w:tc>
      </w:tr>
      <w:tr w:rsidR="00322FCC" w:rsidRPr="00894374" w14:paraId="13D4AA9E" w14:textId="77777777" w:rsidTr="00680D7C">
        <w:tc>
          <w:tcPr>
            <w:tcW w:w="2802" w:type="dxa"/>
          </w:tcPr>
          <w:p w14:paraId="79F6EB07" w14:textId="77777777" w:rsidR="00322FCC" w:rsidRPr="00894374" w:rsidRDefault="00322FCC" w:rsidP="00680D7C">
            <w:pPr>
              <w:rPr>
                <w:rFonts w:ascii="Arial" w:hAnsi="Arial" w:cs="Arial"/>
              </w:rPr>
            </w:pPr>
            <w:r w:rsidRPr="00894374">
              <w:rPr>
                <w:rFonts w:ascii="Arial" w:hAnsi="Arial" w:cs="Arial"/>
              </w:rPr>
              <w:t>Institution(s)</w:t>
            </w:r>
          </w:p>
        </w:tc>
        <w:tc>
          <w:tcPr>
            <w:tcW w:w="6440" w:type="dxa"/>
          </w:tcPr>
          <w:p w14:paraId="0D0B940D" w14:textId="77777777" w:rsidR="00322FCC" w:rsidRPr="00894374" w:rsidRDefault="00322FCC" w:rsidP="00680D7C">
            <w:pPr>
              <w:rPr>
                <w:rFonts w:ascii="Arial" w:hAnsi="Arial" w:cs="Arial"/>
              </w:rPr>
            </w:pPr>
          </w:p>
        </w:tc>
      </w:tr>
      <w:tr w:rsidR="00322FCC" w:rsidRPr="00894374" w14:paraId="774FE92D" w14:textId="77777777" w:rsidTr="00680D7C">
        <w:tc>
          <w:tcPr>
            <w:tcW w:w="2802" w:type="dxa"/>
          </w:tcPr>
          <w:p w14:paraId="631E3D05" w14:textId="77777777" w:rsidR="00322FCC" w:rsidRPr="00894374" w:rsidRDefault="00322FCC" w:rsidP="00680D7C">
            <w:pPr>
              <w:rPr>
                <w:rFonts w:ascii="Arial" w:hAnsi="Arial" w:cs="Arial"/>
              </w:rPr>
            </w:pPr>
            <w:r w:rsidRPr="00894374">
              <w:rPr>
                <w:rFonts w:ascii="Arial" w:hAnsi="Arial" w:cs="Arial"/>
              </w:rPr>
              <w:t>Email(s)</w:t>
            </w:r>
          </w:p>
        </w:tc>
        <w:tc>
          <w:tcPr>
            <w:tcW w:w="6440" w:type="dxa"/>
          </w:tcPr>
          <w:p w14:paraId="0E27B00A" w14:textId="77777777" w:rsidR="00322FCC" w:rsidRPr="00894374" w:rsidRDefault="00322FCC" w:rsidP="00680D7C">
            <w:pPr>
              <w:rPr>
                <w:rFonts w:ascii="Arial" w:hAnsi="Arial" w:cs="Arial"/>
              </w:rPr>
            </w:pPr>
          </w:p>
        </w:tc>
      </w:tr>
    </w:tbl>
    <w:p w14:paraId="60061E4C" w14:textId="77777777" w:rsidR="00322FCC" w:rsidRPr="00894374" w:rsidRDefault="00322FCC" w:rsidP="00322FCC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3"/>
        <w:gridCol w:w="6263"/>
      </w:tblGrid>
      <w:tr w:rsidR="00322FCC" w:rsidRPr="00894374" w14:paraId="5463D644" w14:textId="77777777" w:rsidTr="00680D7C">
        <w:tc>
          <w:tcPr>
            <w:tcW w:w="2802" w:type="dxa"/>
          </w:tcPr>
          <w:p w14:paraId="7A157C5A" w14:textId="77777777" w:rsidR="00322FCC" w:rsidRPr="00894374" w:rsidRDefault="00322FCC" w:rsidP="00680D7C">
            <w:pPr>
              <w:rPr>
                <w:rFonts w:ascii="Arial" w:hAnsi="Arial" w:cs="Arial"/>
              </w:rPr>
            </w:pPr>
            <w:r w:rsidRPr="00894374">
              <w:rPr>
                <w:rFonts w:ascii="Arial" w:hAnsi="Arial" w:cs="Arial"/>
              </w:rPr>
              <w:t>Applying for (amount)</w:t>
            </w:r>
          </w:p>
        </w:tc>
        <w:tc>
          <w:tcPr>
            <w:tcW w:w="6440" w:type="dxa"/>
          </w:tcPr>
          <w:p w14:paraId="44EAFD9C" w14:textId="77777777" w:rsidR="00322FCC" w:rsidRPr="00894374" w:rsidRDefault="00322FCC" w:rsidP="00680D7C">
            <w:pPr>
              <w:rPr>
                <w:rFonts w:ascii="Arial" w:hAnsi="Arial" w:cs="Arial"/>
              </w:rPr>
            </w:pPr>
          </w:p>
        </w:tc>
      </w:tr>
    </w:tbl>
    <w:p w14:paraId="4B94D5A5" w14:textId="77777777" w:rsidR="00322FCC" w:rsidRPr="00894374" w:rsidRDefault="00322FCC" w:rsidP="00322FCC">
      <w:pPr>
        <w:rPr>
          <w:rFonts w:ascii="Arial" w:hAnsi="Arial" w:cs="Arial"/>
        </w:rPr>
      </w:pPr>
    </w:p>
    <w:p w14:paraId="37EF3508" w14:textId="77777777" w:rsidR="00322FCC" w:rsidRPr="00894374" w:rsidRDefault="001325F3" w:rsidP="00322FCC">
      <w:pPr>
        <w:rPr>
          <w:rFonts w:ascii="Arial" w:hAnsi="Arial" w:cs="Arial"/>
        </w:rPr>
      </w:pPr>
      <w:r w:rsidRPr="00894374">
        <w:rPr>
          <w:rFonts w:ascii="Arial" w:hAnsi="Arial" w:cs="Arial"/>
        </w:rPr>
        <w:t xml:space="preserve">Outreach Event </w:t>
      </w:r>
      <w:r w:rsidR="00322FCC" w:rsidRPr="00894374">
        <w:rPr>
          <w:rFonts w:ascii="Arial" w:hAnsi="Arial" w:cs="Arial"/>
        </w:rPr>
        <w:t xml:space="preserve">Funding (Section </w:t>
      </w:r>
      <w:r w:rsidRPr="00894374">
        <w:rPr>
          <w:rFonts w:ascii="Arial" w:hAnsi="Arial" w:cs="Arial"/>
        </w:rPr>
        <w:t>E</w:t>
      </w:r>
      <w:r w:rsidR="00322FCC" w:rsidRPr="00894374">
        <w:rPr>
          <w:rFonts w:ascii="Arial" w:hAnsi="Arial" w:cs="Arial"/>
        </w:rPr>
        <w:t>)</w:t>
      </w:r>
      <w:r w:rsidR="00322FCC" w:rsidRPr="00894374">
        <w:rPr>
          <w:rFonts w:ascii="Arial" w:hAnsi="Arial" w:cs="Arial"/>
        </w:rPr>
        <w:tab/>
      </w:r>
      <w:r w:rsidR="00322FCC" w:rsidRPr="00894374">
        <w:rPr>
          <w:rFonts w:ascii="Arial" w:hAnsi="Arial" w:cs="Arial"/>
        </w:rPr>
        <w:br/>
      </w:r>
    </w:p>
    <w:p w14:paraId="3DEEC669" w14:textId="77777777" w:rsidR="00322FCC" w:rsidRPr="00894374" w:rsidRDefault="00322FCC">
      <w:pPr>
        <w:rPr>
          <w:rFonts w:ascii="Arial" w:hAnsi="Arial" w:cs="Arial"/>
          <w:b/>
          <w:color w:val="AA0061"/>
        </w:rPr>
      </w:pPr>
      <w:r w:rsidRPr="00894374">
        <w:rPr>
          <w:rFonts w:ascii="Arial" w:hAnsi="Arial" w:cs="Arial"/>
          <w:b/>
          <w:color w:val="AA0061"/>
        </w:rPr>
        <w:br w:type="page"/>
      </w:r>
    </w:p>
    <w:p w14:paraId="21B292B2" w14:textId="77777777" w:rsidR="00935C47" w:rsidRPr="00894374" w:rsidRDefault="00935C47" w:rsidP="2CBE64EA">
      <w:pPr>
        <w:rPr>
          <w:rFonts w:ascii="Arial" w:hAnsi="Arial" w:cs="Arial"/>
          <w:b/>
          <w:bCs/>
        </w:rPr>
      </w:pPr>
      <w:r w:rsidRPr="2CBE64EA">
        <w:rPr>
          <w:rFonts w:ascii="Arial" w:hAnsi="Arial" w:cs="Arial"/>
          <w:b/>
          <w:bCs/>
        </w:rPr>
        <w:lastRenderedPageBreak/>
        <w:t xml:space="preserve">Section </w:t>
      </w:r>
      <w:r w:rsidR="001325F3" w:rsidRPr="2CBE64EA">
        <w:rPr>
          <w:rFonts w:ascii="Arial" w:hAnsi="Arial" w:cs="Arial"/>
          <w:b/>
          <w:bCs/>
        </w:rPr>
        <w:t>E</w:t>
      </w:r>
      <w:r w:rsidRPr="2CBE64EA">
        <w:rPr>
          <w:rFonts w:ascii="Arial" w:hAnsi="Arial" w:cs="Arial"/>
          <w:b/>
          <w:bCs/>
        </w:rPr>
        <w:t xml:space="preserve"> – </w:t>
      </w:r>
      <w:r w:rsidR="001325F3" w:rsidRPr="2CBE64EA">
        <w:rPr>
          <w:rFonts w:ascii="Arial" w:hAnsi="Arial" w:cs="Arial"/>
          <w:b/>
          <w:bCs/>
        </w:rPr>
        <w:t>Outreach Events</w:t>
      </w:r>
    </w:p>
    <w:p w14:paraId="6C492BDC" w14:textId="77777777" w:rsidR="001F1E4E" w:rsidRPr="00894374" w:rsidRDefault="001F1E4E" w:rsidP="2CBE64EA">
      <w:pPr>
        <w:rPr>
          <w:rFonts w:ascii="Arial" w:hAnsi="Arial" w:cs="Arial"/>
          <w:b/>
          <w:bCs/>
          <w:color w:val="AA0061"/>
        </w:rPr>
      </w:pPr>
      <w:r w:rsidRPr="2CBE64EA">
        <w:rPr>
          <w:rFonts w:ascii="Arial" w:hAnsi="Arial" w:cs="Arial"/>
          <w:b/>
          <w:bCs/>
        </w:rPr>
        <w:t xml:space="preserve">Please complete and return to the ARUK </w:t>
      </w:r>
      <w:r w:rsidR="00894374" w:rsidRPr="2CBE64EA">
        <w:rPr>
          <w:rFonts w:ascii="Arial" w:hAnsi="Arial" w:cs="Arial"/>
          <w:b/>
          <w:bCs/>
        </w:rPr>
        <w:t>Thames Valley Network</w:t>
      </w:r>
      <w:r w:rsidRPr="2CBE64EA">
        <w:rPr>
          <w:rFonts w:ascii="Arial" w:hAnsi="Arial" w:cs="Arial"/>
          <w:b/>
          <w:bCs/>
        </w:rPr>
        <w:t xml:space="preserve"> Administrator at</w:t>
      </w:r>
      <w:r w:rsidRPr="2CBE64EA">
        <w:rPr>
          <w:rFonts w:ascii="Arial" w:hAnsi="Arial" w:cs="Arial"/>
          <w:b/>
          <w:bCs/>
          <w:color w:val="AA0061"/>
        </w:rPr>
        <w:t xml:space="preserve"> </w:t>
      </w:r>
      <w:hyperlink r:id="rId9">
        <w:r w:rsidRPr="2CBE64EA">
          <w:rPr>
            <w:rStyle w:val="Hyperlink"/>
            <w:rFonts w:ascii="Arial" w:hAnsi="Arial" w:cs="Arial"/>
            <w:b/>
            <w:bCs/>
          </w:rPr>
          <w:t>aruk.administrator@dpag.ox.ac.uk</w:t>
        </w:r>
      </w:hyperlink>
      <w:r w:rsidRPr="2CBE64EA">
        <w:rPr>
          <w:rFonts w:ascii="Arial" w:hAnsi="Arial" w:cs="Arial"/>
          <w:b/>
          <w:bCs/>
          <w:color w:val="AA0061"/>
        </w:rPr>
        <w:t xml:space="preserve"> </w:t>
      </w: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2802"/>
        <w:gridCol w:w="6440"/>
      </w:tblGrid>
      <w:tr w:rsidR="001325F3" w:rsidRPr="00894374" w14:paraId="748349FA" w14:textId="77777777" w:rsidTr="001325F3">
        <w:tc>
          <w:tcPr>
            <w:tcW w:w="2802" w:type="dxa"/>
          </w:tcPr>
          <w:p w14:paraId="2C9B385A" w14:textId="77777777" w:rsidR="001325F3" w:rsidRPr="00894374" w:rsidRDefault="001325F3" w:rsidP="00680D7C">
            <w:pPr>
              <w:rPr>
                <w:rFonts w:ascii="Arial" w:hAnsi="Arial" w:cs="Arial"/>
              </w:rPr>
            </w:pPr>
            <w:r w:rsidRPr="00894374">
              <w:rPr>
                <w:rFonts w:ascii="Arial" w:hAnsi="Arial" w:cs="Arial"/>
              </w:rPr>
              <w:t>Event title</w:t>
            </w:r>
          </w:p>
        </w:tc>
        <w:tc>
          <w:tcPr>
            <w:tcW w:w="6440" w:type="dxa"/>
          </w:tcPr>
          <w:p w14:paraId="3656B9AB" w14:textId="77777777" w:rsidR="001325F3" w:rsidRPr="00894374" w:rsidRDefault="001325F3" w:rsidP="00A4081D">
            <w:pPr>
              <w:rPr>
                <w:rFonts w:ascii="Arial" w:hAnsi="Arial" w:cs="Arial"/>
              </w:rPr>
            </w:pPr>
          </w:p>
        </w:tc>
      </w:tr>
      <w:tr w:rsidR="001325F3" w:rsidRPr="00894374" w14:paraId="14F5A480" w14:textId="77777777" w:rsidTr="001325F3">
        <w:tc>
          <w:tcPr>
            <w:tcW w:w="2802" w:type="dxa"/>
          </w:tcPr>
          <w:p w14:paraId="4B2EAB44" w14:textId="77777777" w:rsidR="001325F3" w:rsidRPr="00894374" w:rsidRDefault="001325F3" w:rsidP="00680D7C">
            <w:pPr>
              <w:rPr>
                <w:rFonts w:ascii="Arial" w:hAnsi="Arial" w:cs="Arial"/>
              </w:rPr>
            </w:pPr>
            <w:r w:rsidRPr="00894374">
              <w:rPr>
                <w:rFonts w:ascii="Arial" w:hAnsi="Arial" w:cs="Arial"/>
              </w:rPr>
              <w:t xml:space="preserve">Summary/Overview </w:t>
            </w:r>
          </w:p>
          <w:p w14:paraId="5E34B2E3" w14:textId="77777777" w:rsidR="001325F3" w:rsidRPr="00894374" w:rsidRDefault="001325F3" w:rsidP="00680D7C">
            <w:pPr>
              <w:rPr>
                <w:rFonts w:ascii="Arial" w:hAnsi="Arial" w:cs="Arial"/>
              </w:rPr>
            </w:pPr>
            <w:r w:rsidRPr="00894374">
              <w:rPr>
                <w:rFonts w:ascii="Arial" w:hAnsi="Arial" w:cs="Arial"/>
              </w:rPr>
              <w:t>(50-100 words)</w:t>
            </w:r>
          </w:p>
        </w:tc>
        <w:tc>
          <w:tcPr>
            <w:tcW w:w="6440" w:type="dxa"/>
          </w:tcPr>
          <w:p w14:paraId="45FB0818" w14:textId="77777777" w:rsidR="001325F3" w:rsidRPr="00894374" w:rsidRDefault="001325F3" w:rsidP="00A4081D">
            <w:pPr>
              <w:rPr>
                <w:rFonts w:ascii="Arial" w:hAnsi="Arial" w:cs="Arial"/>
              </w:rPr>
            </w:pPr>
          </w:p>
        </w:tc>
      </w:tr>
      <w:tr w:rsidR="001325F3" w:rsidRPr="00894374" w14:paraId="6ECD21A2" w14:textId="77777777" w:rsidTr="001325F3">
        <w:tc>
          <w:tcPr>
            <w:tcW w:w="2802" w:type="dxa"/>
          </w:tcPr>
          <w:p w14:paraId="7429D9BD" w14:textId="77777777" w:rsidR="001325F3" w:rsidRPr="00894374" w:rsidRDefault="001325F3" w:rsidP="00680D7C">
            <w:pPr>
              <w:rPr>
                <w:rFonts w:ascii="Arial" w:hAnsi="Arial" w:cs="Arial"/>
              </w:rPr>
            </w:pPr>
            <w:r w:rsidRPr="00894374">
              <w:rPr>
                <w:rFonts w:ascii="Arial" w:hAnsi="Arial" w:cs="Arial"/>
              </w:rPr>
              <w:t>Date</w:t>
            </w:r>
          </w:p>
        </w:tc>
        <w:tc>
          <w:tcPr>
            <w:tcW w:w="6440" w:type="dxa"/>
          </w:tcPr>
          <w:p w14:paraId="049F31CB" w14:textId="77777777" w:rsidR="001325F3" w:rsidRPr="00894374" w:rsidRDefault="001325F3" w:rsidP="00A4081D">
            <w:pPr>
              <w:rPr>
                <w:rFonts w:ascii="Arial" w:hAnsi="Arial" w:cs="Arial"/>
              </w:rPr>
            </w:pPr>
          </w:p>
        </w:tc>
      </w:tr>
      <w:tr w:rsidR="001325F3" w:rsidRPr="00894374" w14:paraId="4A146726" w14:textId="77777777" w:rsidTr="001325F3">
        <w:tc>
          <w:tcPr>
            <w:tcW w:w="2802" w:type="dxa"/>
          </w:tcPr>
          <w:p w14:paraId="77B6B7CC" w14:textId="77777777" w:rsidR="001325F3" w:rsidRPr="00894374" w:rsidRDefault="001325F3" w:rsidP="00680D7C">
            <w:pPr>
              <w:rPr>
                <w:rFonts w:ascii="Arial" w:hAnsi="Arial" w:cs="Arial"/>
              </w:rPr>
            </w:pPr>
            <w:r w:rsidRPr="00894374">
              <w:rPr>
                <w:rFonts w:ascii="Arial" w:hAnsi="Arial" w:cs="Arial"/>
              </w:rPr>
              <w:t>Time</w:t>
            </w:r>
          </w:p>
        </w:tc>
        <w:tc>
          <w:tcPr>
            <w:tcW w:w="6440" w:type="dxa"/>
          </w:tcPr>
          <w:p w14:paraId="53128261" w14:textId="77777777" w:rsidR="001325F3" w:rsidRPr="00894374" w:rsidRDefault="001325F3" w:rsidP="00A4081D">
            <w:pPr>
              <w:rPr>
                <w:rFonts w:ascii="Arial" w:hAnsi="Arial" w:cs="Arial"/>
              </w:rPr>
            </w:pPr>
          </w:p>
        </w:tc>
      </w:tr>
      <w:tr w:rsidR="001325F3" w:rsidRPr="00894374" w14:paraId="73C2FB78" w14:textId="77777777" w:rsidTr="001325F3">
        <w:tc>
          <w:tcPr>
            <w:tcW w:w="2802" w:type="dxa"/>
          </w:tcPr>
          <w:p w14:paraId="17CFABC3" w14:textId="77777777" w:rsidR="001325F3" w:rsidRPr="00894374" w:rsidRDefault="001325F3" w:rsidP="00680D7C">
            <w:pPr>
              <w:rPr>
                <w:rFonts w:ascii="Arial" w:hAnsi="Arial" w:cs="Arial"/>
              </w:rPr>
            </w:pPr>
            <w:r w:rsidRPr="00894374">
              <w:rPr>
                <w:rFonts w:ascii="Arial" w:hAnsi="Arial" w:cs="Arial"/>
              </w:rPr>
              <w:t>Venue</w:t>
            </w:r>
          </w:p>
        </w:tc>
        <w:tc>
          <w:tcPr>
            <w:tcW w:w="6440" w:type="dxa"/>
          </w:tcPr>
          <w:p w14:paraId="62486C05" w14:textId="77777777" w:rsidR="001325F3" w:rsidRPr="00894374" w:rsidRDefault="001325F3" w:rsidP="00A4081D">
            <w:pPr>
              <w:rPr>
                <w:rFonts w:ascii="Arial" w:hAnsi="Arial" w:cs="Arial"/>
              </w:rPr>
            </w:pPr>
          </w:p>
        </w:tc>
      </w:tr>
      <w:tr w:rsidR="001325F3" w:rsidRPr="00894374" w14:paraId="29653CED" w14:textId="77777777" w:rsidTr="001325F3">
        <w:tc>
          <w:tcPr>
            <w:tcW w:w="2802" w:type="dxa"/>
          </w:tcPr>
          <w:p w14:paraId="0F0EC29F" w14:textId="77777777" w:rsidR="001325F3" w:rsidRPr="00894374" w:rsidRDefault="001325F3" w:rsidP="00680D7C">
            <w:pPr>
              <w:rPr>
                <w:rFonts w:ascii="Arial" w:hAnsi="Arial" w:cs="Arial"/>
              </w:rPr>
            </w:pPr>
            <w:r w:rsidRPr="00894374">
              <w:rPr>
                <w:rFonts w:ascii="Arial" w:hAnsi="Arial" w:cs="Arial"/>
              </w:rPr>
              <w:t>Who will be involved in running and organising the event</w:t>
            </w:r>
          </w:p>
        </w:tc>
        <w:tc>
          <w:tcPr>
            <w:tcW w:w="6440" w:type="dxa"/>
          </w:tcPr>
          <w:p w14:paraId="4101652C" w14:textId="77777777" w:rsidR="001325F3" w:rsidRPr="00894374" w:rsidRDefault="001325F3" w:rsidP="00A4081D">
            <w:pPr>
              <w:rPr>
                <w:rFonts w:ascii="Arial" w:hAnsi="Arial" w:cs="Arial"/>
              </w:rPr>
            </w:pPr>
          </w:p>
        </w:tc>
      </w:tr>
      <w:tr w:rsidR="001325F3" w:rsidRPr="00894374" w14:paraId="18398EDB" w14:textId="77777777" w:rsidTr="001325F3">
        <w:tc>
          <w:tcPr>
            <w:tcW w:w="2802" w:type="dxa"/>
          </w:tcPr>
          <w:p w14:paraId="73C52923" w14:textId="77777777" w:rsidR="001325F3" w:rsidRPr="00894374" w:rsidRDefault="001325F3" w:rsidP="00680D7C">
            <w:pPr>
              <w:rPr>
                <w:rFonts w:ascii="Arial" w:hAnsi="Arial" w:cs="Arial"/>
              </w:rPr>
            </w:pPr>
            <w:r w:rsidRPr="00894374">
              <w:rPr>
                <w:rFonts w:ascii="Arial" w:hAnsi="Arial" w:cs="Arial"/>
              </w:rPr>
              <w:t>Who will the event benefit?</w:t>
            </w:r>
          </w:p>
          <w:p w14:paraId="467E41CC" w14:textId="77777777" w:rsidR="001325F3" w:rsidRPr="00894374" w:rsidRDefault="001325F3" w:rsidP="00680D7C">
            <w:pPr>
              <w:rPr>
                <w:rFonts w:ascii="Arial" w:hAnsi="Arial" w:cs="Arial"/>
              </w:rPr>
            </w:pPr>
            <w:r w:rsidRPr="00894374">
              <w:rPr>
                <w:rFonts w:ascii="Arial" w:hAnsi="Arial" w:cs="Arial"/>
              </w:rPr>
              <w:t>(50-100 words)</w:t>
            </w:r>
          </w:p>
        </w:tc>
        <w:tc>
          <w:tcPr>
            <w:tcW w:w="6440" w:type="dxa"/>
          </w:tcPr>
          <w:p w14:paraId="4B99056E" w14:textId="77777777" w:rsidR="001325F3" w:rsidRPr="00894374" w:rsidRDefault="001325F3" w:rsidP="00A4081D">
            <w:pPr>
              <w:rPr>
                <w:rFonts w:ascii="Arial" w:hAnsi="Arial" w:cs="Arial"/>
              </w:rPr>
            </w:pPr>
          </w:p>
        </w:tc>
      </w:tr>
      <w:tr w:rsidR="001325F3" w:rsidRPr="00894374" w14:paraId="3EE9A106" w14:textId="77777777" w:rsidTr="001325F3">
        <w:tc>
          <w:tcPr>
            <w:tcW w:w="2802" w:type="dxa"/>
          </w:tcPr>
          <w:p w14:paraId="5939FE01" w14:textId="77777777" w:rsidR="001325F3" w:rsidRPr="00894374" w:rsidRDefault="001325F3" w:rsidP="00680D7C">
            <w:pPr>
              <w:rPr>
                <w:rFonts w:ascii="Arial" w:hAnsi="Arial" w:cs="Arial"/>
              </w:rPr>
            </w:pPr>
            <w:r w:rsidRPr="00894374">
              <w:rPr>
                <w:rFonts w:ascii="Arial" w:hAnsi="Arial" w:cs="Arial"/>
              </w:rPr>
              <w:t>Breakdown of costs</w:t>
            </w:r>
          </w:p>
          <w:p w14:paraId="1299C43A" w14:textId="77777777" w:rsidR="001325F3" w:rsidRPr="00894374" w:rsidRDefault="001325F3" w:rsidP="00680D7C">
            <w:pPr>
              <w:rPr>
                <w:rFonts w:ascii="Arial" w:hAnsi="Arial" w:cs="Arial"/>
              </w:rPr>
            </w:pPr>
          </w:p>
        </w:tc>
        <w:tc>
          <w:tcPr>
            <w:tcW w:w="6440" w:type="dxa"/>
          </w:tcPr>
          <w:p w14:paraId="4DDBEF00" w14:textId="77777777" w:rsidR="001325F3" w:rsidRPr="00894374" w:rsidRDefault="001325F3" w:rsidP="00A4081D">
            <w:pPr>
              <w:rPr>
                <w:rFonts w:ascii="Arial" w:hAnsi="Arial" w:cs="Arial"/>
              </w:rPr>
            </w:pPr>
          </w:p>
        </w:tc>
      </w:tr>
    </w:tbl>
    <w:p w14:paraId="3461D779" w14:textId="77777777" w:rsidR="00935C47" w:rsidRPr="00894374" w:rsidRDefault="00935C47" w:rsidP="00935C47">
      <w:pPr>
        <w:rPr>
          <w:rFonts w:ascii="Arial" w:hAnsi="Arial" w:cs="Arial"/>
          <w:b/>
        </w:rPr>
      </w:pPr>
    </w:p>
    <w:p w14:paraId="3CF2D8B6" w14:textId="77777777" w:rsidR="00B579B6" w:rsidRPr="00894374" w:rsidRDefault="00C64469">
      <w:pPr>
        <w:rPr>
          <w:rFonts w:ascii="Arial" w:hAnsi="Arial" w:cs="Arial"/>
        </w:rPr>
      </w:pPr>
    </w:p>
    <w:sectPr w:rsidR="00B579B6" w:rsidRPr="00894374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0F92C3" w14:textId="77777777" w:rsidR="00C64469" w:rsidRDefault="00C64469" w:rsidP="00322FCC">
      <w:pPr>
        <w:spacing w:after="0" w:line="240" w:lineRule="auto"/>
      </w:pPr>
      <w:r>
        <w:separator/>
      </w:r>
    </w:p>
  </w:endnote>
  <w:endnote w:type="continuationSeparator" w:id="0">
    <w:p w14:paraId="6D18FA1E" w14:textId="77777777" w:rsidR="00C64469" w:rsidRDefault="00C64469" w:rsidP="00322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646059" w14:textId="77777777" w:rsidR="00C64469" w:rsidRDefault="00C64469" w:rsidP="00322FCC">
      <w:pPr>
        <w:spacing w:after="0" w:line="240" w:lineRule="auto"/>
      </w:pPr>
      <w:r>
        <w:separator/>
      </w:r>
    </w:p>
  </w:footnote>
  <w:footnote w:type="continuationSeparator" w:id="0">
    <w:p w14:paraId="1018F42C" w14:textId="77777777" w:rsidR="00C64469" w:rsidRDefault="00C64469" w:rsidP="00322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78278" w14:textId="77777777" w:rsidR="00322FCC" w:rsidRDefault="2CBE64EA" w:rsidP="00894374">
    <w:pPr>
      <w:pStyle w:val="Header"/>
      <w:jc w:val="right"/>
    </w:pPr>
    <w:r>
      <w:rPr>
        <w:noProof/>
        <w:lang w:eastAsia="en-GB"/>
      </w:rPr>
      <w:drawing>
        <wp:inline distT="0" distB="0" distL="0" distR="0" wp14:anchorId="518E7A3E" wp14:editId="7ED11231">
          <wp:extent cx="923925" cy="609600"/>
          <wp:effectExtent l="0" t="0" r="9525" b="0"/>
          <wp:docPr id="1" name="Picture 1" descr="ARUK-RNC-MBP-Thames-Vall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29F"/>
    <w:rsid w:val="001325F3"/>
    <w:rsid w:val="001F1E4E"/>
    <w:rsid w:val="002311C7"/>
    <w:rsid w:val="002A7881"/>
    <w:rsid w:val="00322FCC"/>
    <w:rsid w:val="00326263"/>
    <w:rsid w:val="0036429F"/>
    <w:rsid w:val="004B4167"/>
    <w:rsid w:val="00681CE6"/>
    <w:rsid w:val="00697A77"/>
    <w:rsid w:val="00894374"/>
    <w:rsid w:val="00935C47"/>
    <w:rsid w:val="00A04D78"/>
    <w:rsid w:val="00C64469"/>
    <w:rsid w:val="00D82E2F"/>
    <w:rsid w:val="00F74B53"/>
    <w:rsid w:val="2CBE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B2FAC"/>
  <w15:docId w15:val="{A9C08564-23DB-42CD-ABBE-37F2E159C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2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4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4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29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626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2F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FCC"/>
  </w:style>
  <w:style w:type="paragraph" w:styleId="Footer">
    <w:name w:val="footer"/>
    <w:basedOn w:val="Normal"/>
    <w:link w:val="FooterChar"/>
    <w:uiPriority w:val="99"/>
    <w:unhideWhenUsed/>
    <w:rsid w:val="00322F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aruk.administrator@dpag.ox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BB43BA9B04854AAA7EBB462C87E2E9" ma:contentTypeVersion="12" ma:contentTypeDescription="Create a new document." ma:contentTypeScope="" ma:versionID="b708ba32b1a7a74df49736656ac558b8">
  <xsd:schema xmlns:xsd="http://www.w3.org/2001/XMLSchema" xmlns:xs="http://www.w3.org/2001/XMLSchema" xmlns:p="http://schemas.microsoft.com/office/2006/metadata/properties" xmlns:ns2="f9314cb4-d21b-4dc9-8680-6599ce03ffbc" xmlns:ns3="48a57f01-c879-45e3-91b8-2925796cd087" targetNamespace="http://schemas.microsoft.com/office/2006/metadata/properties" ma:root="true" ma:fieldsID="d7d20abf45ae7dce4c27f011ae997c6a" ns2:_="" ns3:_="">
    <xsd:import namespace="f9314cb4-d21b-4dc9-8680-6599ce03ffbc"/>
    <xsd:import namespace="48a57f01-c879-45e3-91b8-2925796cd0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14cb4-d21b-4dc9-8680-6599ce03ff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57f01-c879-45e3-91b8-2925796cd08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B2FEB4-FE28-457F-9FD8-449AD0A2AA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9659D8-F7D2-4640-8266-D397F69F3B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443A86-7701-45A8-9FC1-6B51E3F9A9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314cb4-d21b-4dc9-8680-6599ce03ffbc"/>
    <ds:schemaRef ds:uri="48a57f01-c879-45e3-91b8-2925796cd0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Witt, Melanie</dc:creator>
  <cp:lastModifiedBy>Nicholas Irving</cp:lastModifiedBy>
  <cp:revision>2</cp:revision>
  <dcterms:created xsi:type="dcterms:W3CDTF">2021-03-03T09:42:00Z</dcterms:created>
  <dcterms:modified xsi:type="dcterms:W3CDTF">2021-03-03T09:42:00Z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0x0101006BBB43BA9B04854AAA7EBB462C87E2E9</vt:lpwstr>
  </property>
</Properties>
</file>